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F5" w:rsidRDefault="006F5BF5" w:rsidP="006F5BF5">
      <w:pPr>
        <w:spacing w:after="0" w:line="240" w:lineRule="auto"/>
        <w:jc w:val="right"/>
        <w:rPr>
          <w:b/>
          <w:sz w:val="28"/>
          <w:szCs w:val="28"/>
        </w:rPr>
      </w:pP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Архангельская  область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Шенкурский муниципальный район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Муниципальное  образование «</w:t>
      </w:r>
      <w:proofErr w:type="spellStart"/>
      <w:r w:rsidRPr="00754DD0">
        <w:rPr>
          <w:b/>
          <w:sz w:val="28"/>
          <w:szCs w:val="28"/>
        </w:rPr>
        <w:t>Шеговарское</w:t>
      </w:r>
      <w:proofErr w:type="spellEnd"/>
      <w:r w:rsidRPr="00754DD0">
        <w:rPr>
          <w:b/>
          <w:sz w:val="28"/>
          <w:szCs w:val="28"/>
        </w:rPr>
        <w:t>»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Совет  депутатов первого созыва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754DD0" w:rsidRDefault="00DA1B79" w:rsidP="00754D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</w:t>
      </w:r>
      <w:r w:rsidR="006A7499">
        <w:rPr>
          <w:b/>
          <w:sz w:val="28"/>
          <w:szCs w:val="28"/>
        </w:rPr>
        <w:t>третья вне</w:t>
      </w:r>
      <w:r w:rsidR="003F26CB">
        <w:rPr>
          <w:b/>
          <w:sz w:val="28"/>
          <w:szCs w:val="28"/>
        </w:rPr>
        <w:t>очередная сессия</w:t>
      </w:r>
    </w:p>
    <w:p w:rsidR="00677E12" w:rsidRPr="00754DD0" w:rsidRDefault="00677E12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3F26CB" w:rsidRDefault="003F26CB" w:rsidP="003F26CB">
      <w:pPr>
        <w:spacing w:after="0" w:line="240" w:lineRule="auto"/>
        <w:rPr>
          <w:b/>
          <w:sz w:val="28"/>
          <w:szCs w:val="28"/>
        </w:rPr>
      </w:pPr>
    </w:p>
    <w:p w:rsidR="00754DD0" w:rsidRPr="00DA1B79" w:rsidRDefault="006F5BF5" w:rsidP="003F26CB">
      <w:p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F26CB">
        <w:rPr>
          <w:sz w:val="28"/>
          <w:szCs w:val="28"/>
        </w:rPr>
        <w:t>0</w:t>
      </w:r>
      <w:r w:rsidR="00677E12">
        <w:rPr>
          <w:sz w:val="28"/>
          <w:szCs w:val="28"/>
        </w:rPr>
        <w:t>7</w:t>
      </w:r>
      <w:r w:rsidR="003F26CB">
        <w:rPr>
          <w:sz w:val="28"/>
          <w:szCs w:val="28"/>
        </w:rPr>
        <w:t xml:space="preserve">  сентября</w:t>
      </w:r>
      <w:r w:rsidR="00DA1B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20</w:t>
      </w:r>
      <w:r w:rsidR="00DA1B79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 </w:t>
      </w:r>
      <w:r w:rsidR="00754DD0" w:rsidRPr="00754DD0">
        <w:rPr>
          <w:sz w:val="28"/>
          <w:szCs w:val="28"/>
        </w:rPr>
        <w:t xml:space="preserve">года                                 </w:t>
      </w:r>
      <w:r w:rsidR="003F26CB">
        <w:rPr>
          <w:sz w:val="28"/>
          <w:szCs w:val="28"/>
        </w:rPr>
        <w:t xml:space="preserve">     </w:t>
      </w:r>
      <w:r w:rsidR="00754DD0" w:rsidRPr="00754DD0">
        <w:rPr>
          <w:sz w:val="28"/>
          <w:szCs w:val="28"/>
        </w:rPr>
        <w:t xml:space="preserve">                            </w:t>
      </w:r>
      <w:r w:rsidR="003F26CB">
        <w:rPr>
          <w:sz w:val="28"/>
          <w:szCs w:val="28"/>
        </w:rPr>
        <w:t xml:space="preserve">    </w:t>
      </w:r>
      <w:r w:rsidR="00677E12">
        <w:rPr>
          <w:sz w:val="28"/>
          <w:szCs w:val="28"/>
        </w:rPr>
        <w:t xml:space="preserve">                                                                                 </w:t>
      </w:r>
      <w:r w:rsidR="003F26CB">
        <w:rPr>
          <w:sz w:val="28"/>
          <w:szCs w:val="28"/>
        </w:rPr>
        <w:t xml:space="preserve">           </w:t>
      </w:r>
      <w:r w:rsidR="00754DD0" w:rsidRPr="00754DD0">
        <w:rPr>
          <w:sz w:val="28"/>
          <w:szCs w:val="28"/>
        </w:rPr>
        <w:t>№</w:t>
      </w:r>
      <w:r w:rsidR="00E74D29">
        <w:rPr>
          <w:sz w:val="28"/>
          <w:szCs w:val="28"/>
        </w:rPr>
        <w:t xml:space="preserve"> </w:t>
      </w:r>
      <w:r w:rsidR="00754DD0" w:rsidRPr="00754DD0">
        <w:rPr>
          <w:sz w:val="28"/>
          <w:szCs w:val="28"/>
        </w:rPr>
        <w:t xml:space="preserve"> </w:t>
      </w:r>
      <w:r w:rsidR="00DA1B79">
        <w:rPr>
          <w:sz w:val="28"/>
          <w:szCs w:val="28"/>
        </w:rPr>
        <w:t>12</w:t>
      </w:r>
      <w:r w:rsidR="003F26CB">
        <w:rPr>
          <w:sz w:val="28"/>
          <w:szCs w:val="28"/>
        </w:rPr>
        <w:t>9</w:t>
      </w:r>
    </w:p>
    <w:p w:rsidR="00754DD0" w:rsidRPr="00754DD0" w:rsidRDefault="00754DD0" w:rsidP="00754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4B32" w:rsidRDefault="00114B32" w:rsidP="003F26CB">
      <w:pPr>
        <w:pStyle w:val="ConsTitle"/>
        <w:widowControl/>
        <w:ind w:left="-540"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перечня объект</w:t>
      </w:r>
      <w:r w:rsidR="003F26CB">
        <w:rPr>
          <w:rFonts w:ascii="Times New Roman" w:hAnsi="Times New Roman" w:cs="Times New Roman"/>
          <w:b w:val="0"/>
          <w:sz w:val="28"/>
          <w:szCs w:val="28"/>
        </w:rPr>
        <w:t xml:space="preserve">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собственности  муниципальн</w:t>
      </w:r>
      <w:r w:rsidR="0036621E">
        <w:rPr>
          <w:rFonts w:ascii="Times New Roman" w:hAnsi="Times New Roman" w:cs="Times New Roman"/>
          <w:b w:val="0"/>
          <w:sz w:val="28"/>
          <w:szCs w:val="28"/>
        </w:rPr>
        <w:t>ого  образования  «</w:t>
      </w:r>
      <w:proofErr w:type="spellStart"/>
      <w:r w:rsidR="0036621E">
        <w:rPr>
          <w:rFonts w:ascii="Times New Roman" w:hAnsi="Times New Roman" w:cs="Times New Roman"/>
          <w:b w:val="0"/>
          <w:sz w:val="28"/>
          <w:szCs w:val="28"/>
        </w:rPr>
        <w:t>Шеговарское</w:t>
      </w:r>
      <w:proofErr w:type="spellEnd"/>
      <w:r w:rsidR="0036621E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3F26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предназначенного  для  передачи   в муниципальную собственность МО «Шенкурский муниципальный район»</w:t>
      </w:r>
    </w:p>
    <w:p w:rsidR="00114B32" w:rsidRDefault="00114B32" w:rsidP="00114B32">
      <w:pPr>
        <w:pStyle w:val="ConsTitle"/>
        <w:widowControl/>
        <w:ind w:left="-540"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14B32" w:rsidRDefault="003F26CB" w:rsidP="00114B32">
      <w:pPr>
        <w:pStyle w:val="3"/>
        <w:ind w:left="-54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</w:t>
      </w:r>
      <w:r w:rsidR="00114B32">
        <w:rPr>
          <w:b w:val="0"/>
          <w:sz w:val="28"/>
          <w:szCs w:val="28"/>
        </w:rPr>
        <w:t>В соответствии с Федеральным законом от 06 октября 2003 года    № 131-ФЗ «Об общих принципах организации   местного самоуправления  в Российской Федерации», статьи  5.3.  областного  закона  от  23 сентября 2004 года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 №</w:t>
      </w:r>
      <w:r>
        <w:rPr>
          <w:b w:val="0"/>
          <w:sz w:val="28"/>
          <w:szCs w:val="28"/>
        </w:rPr>
        <w:t xml:space="preserve">  </w:t>
      </w:r>
      <w:r w:rsidR="00114B32">
        <w:rPr>
          <w:b w:val="0"/>
          <w:sz w:val="28"/>
          <w:szCs w:val="28"/>
        </w:rPr>
        <w:t>259-внеоч.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ОЗ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 «О реализации государственных полномочий Архангельской области в сфере  правового регулирования организации и осуществления местного самоуправления», Уставом муниципального образования «</w:t>
      </w:r>
      <w:proofErr w:type="spellStart"/>
      <w:r w:rsidR="00114B32">
        <w:rPr>
          <w:b w:val="0"/>
          <w:sz w:val="28"/>
          <w:szCs w:val="28"/>
        </w:rPr>
        <w:t>Шеговарское</w:t>
      </w:r>
      <w:proofErr w:type="spellEnd"/>
      <w:r w:rsidR="00114B32">
        <w:rPr>
          <w:b w:val="0"/>
          <w:sz w:val="28"/>
          <w:szCs w:val="28"/>
        </w:rPr>
        <w:t xml:space="preserve">», Положением  «О порядке управления и распоряжения имуществом, 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 xml:space="preserve">находящимся в собственности муниципального образования 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«</w:t>
      </w:r>
      <w:proofErr w:type="spellStart"/>
      <w:r w:rsidR="00114B32">
        <w:rPr>
          <w:b w:val="0"/>
          <w:sz w:val="28"/>
          <w:szCs w:val="28"/>
        </w:rPr>
        <w:t>Шеговарское</w:t>
      </w:r>
      <w:proofErr w:type="spellEnd"/>
      <w:r w:rsidR="00114B32">
        <w:rPr>
          <w:b w:val="0"/>
          <w:sz w:val="28"/>
          <w:szCs w:val="28"/>
        </w:rPr>
        <w:t xml:space="preserve">», </w:t>
      </w:r>
      <w:r>
        <w:rPr>
          <w:b w:val="0"/>
          <w:sz w:val="28"/>
          <w:szCs w:val="28"/>
        </w:rPr>
        <w:t xml:space="preserve"> </w:t>
      </w:r>
      <w:r w:rsidR="00114B32">
        <w:rPr>
          <w:b w:val="0"/>
          <w:sz w:val="28"/>
          <w:szCs w:val="28"/>
        </w:rPr>
        <w:t>утвержденн</w:t>
      </w:r>
      <w:r w:rsidR="00677E12">
        <w:rPr>
          <w:b w:val="0"/>
          <w:sz w:val="28"/>
          <w:szCs w:val="28"/>
        </w:rPr>
        <w:t>ым</w:t>
      </w:r>
      <w:r w:rsidR="00114B32">
        <w:rPr>
          <w:b w:val="0"/>
          <w:sz w:val="28"/>
          <w:szCs w:val="28"/>
        </w:rPr>
        <w:t xml:space="preserve"> решением  Совета </w:t>
      </w:r>
      <w:r>
        <w:rPr>
          <w:b w:val="0"/>
          <w:sz w:val="28"/>
          <w:szCs w:val="28"/>
        </w:rPr>
        <w:t xml:space="preserve">депутатов </w:t>
      </w:r>
      <w:r w:rsidR="00114B32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18.12.2012г.</w:t>
      </w:r>
      <w:r w:rsidR="00114B32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 xml:space="preserve"> 21</w:t>
      </w:r>
      <w:r w:rsidR="00114B32">
        <w:rPr>
          <w:b w:val="0"/>
          <w:sz w:val="28"/>
          <w:szCs w:val="28"/>
        </w:rPr>
        <w:t xml:space="preserve">,  Совет </w:t>
      </w:r>
      <w:r>
        <w:rPr>
          <w:b w:val="0"/>
          <w:sz w:val="28"/>
          <w:szCs w:val="28"/>
        </w:rPr>
        <w:t xml:space="preserve">депутатов </w:t>
      </w:r>
      <w:r w:rsidR="00114B32">
        <w:rPr>
          <w:b w:val="0"/>
          <w:sz w:val="28"/>
          <w:szCs w:val="28"/>
        </w:rPr>
        <w:t>решил:</w:t>
      </w:r>
    </w:p>
    <w:p w:rsidR="00114B32" w:rsidRDefault="00114B32" w:rsidP="00114B32">
      <w:pPr>
        <w:pStyle w:val="3"/>
        <w:ind w:left="-540" w:firstLine="0"/>
        <w:rPr>
          <w:b w:val="0"/>
          <w:sz w:val="28"/>
          <w:szCs w:val="28"/>
        </w:rPr>
      </w:pPr>
    </w:p>
    <w:p w:rsidR="00114B32" w:rsidRDefault="00114B32" w:rsidP="005F7D9F">
      <w:pPr>
        <w:pStyle w:val="ConsTitle"/>
        <w:widowControl/>
        <w:ind w:left="-54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Утвердить перечень объект</w:t>
      </w:r>
      <w:r w:rsidR="003F26CB">
        <w:rPr>
          <w:rFonts w:ascii="Times New Roman" w:hAnsi="Times New Roman" w:cs="Times New Roman"/>
          <w:b w:val="0"/>
          <w:sz w:val="28"/>
          <w:szCs w:val="28"/>
        </w:rPr>
        <w:t>ов</w:t>
      </w:r>
      <w:r w:rsidR="00677E1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собственности муниципального образования «</w:t>
      </w:r>
      <w:proofErr w:type="spellStart"/>
      <w:r w:rsidR="00677E12">
        <w:rPr>
          <w:rFonts w:ascii="Times New Roman" w:hAnsi="Times New Roman" w:cs="Times New Roman"/>
          <w:b w:val="0"/>
          <w:sz w:val="28"/>
          <w:szCs w:val="28"/>
        </w:rPr>
        <w:t>Шеговарское</w:t>
      </w:r>
      <w:proofErr w:type="spellEnd"/>
      <w:r w:rsidR="00677E12">
        <w:rPr>
          <w:rFonts w:ascii="Times New Roman" w:hAnsi="Times New Roman" w:cs="Times New Roman"/>
          <w:b w:val="0"/>
          <w:sz w:val="28"/>
          <w:szCs w:val="28"/>
        </w:rPr>
        <w:t>»  Шенкурского района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F7D9F">
        <w:rPr>
          <w:rFonts w:ascii="Times New Roman" w:hAnsi="Times New Roman" w:cs="Times New Roman"/>
          <w:b w:val="0"/>
          <w:sz w:val="28"/>
          <w:szCs w:val="28"/>
        </w:rPr>
        <w:t>предназначенный  для  передачи   в муниципальную собственность МО «Шенкурский муниципальный район»,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согласно  </w:t>
      </w:r>
      <w:r w:rsidR="0036621E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риложению   к настоящему решению.</w:t>
      </w:r>
    </w:p>
    <w:p w:rsidR="00550922" w:rsidRPr="00677E12" w:rsidRDefault="00114B32" w:rsidP="00550922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 w:rsidRPr="00677E12">
        <w:rPr>
          <w:rFonts w:ascii="Times New Roman" w:hAnsi="Times New Roman" w:cs="Times New Roman"/>
          <w:sz w:val="28"/>
          <w:szCs w:val="28"/>
        </w:rPr>
        <w:t xml:space="preserve">2. </w:t>
      </w:r>
      <w:r w:rsidR="00550922" w:rsidRPr="00677E12">
        <w:rPr>
          <w:rFonts w:ascii="Times New Roman" w:hAnsi="Times New Roman" w:cs="Times New Roman"/>
          <w:sz w:val="28"/>
          <w:szCs w:val="28"/>
        </w:rPr>
        <w:t xml:space="preserve">  </w:t>
      </w:r>
      <w:r w:rsidRPr="00677E1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550922" w:rsidRDefault="00550922" w:rsidP="00550922">
      <w:pPr>
        <w:spacing w:after="0"/>
        <w:jc w:val="both"/>
        <w:rPr>
          <w:sz w:val="28"/>
          <w:szCs w:val="28"/>
        </w:rPr>
      </w:pPr>
    </w:p>
    <w:p w:rsidR="00114B32" w:rsidRPr="00677E12" w:rsidRDefault="00114B32" w:rsidP="005509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E12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14B32" w:rsidRPr="00677E12" w:rsidRDefault="00114B32" w:rsidP="009D7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7E12">
        <w:rPr>
          <w:rFonts w:ascii="Times New Roman" w:hAnsi="Times New Roman" w:cs="Times New Roman"/>
          <w:sz w:val="28"/>
          <w:szCs w:val="28"/>
        </w:rPr>
        <w:t xml:space="preserve"> </w:t>
      </w:r>
      <w:r w:rsidR="00550922" w:rsidRPr="00677E12">
        <w:rPr>
          <w:rFonts w:ascii="Times New Roman" w:hAnsi="Times New Roman" w:cs="Times New Roman"/>
          <w:sz w:val="28"/>
          <w:szCs w:val="28"/>
        </w:rPr>
        <w:t xml:space="preserve">       </w:t>
      </w:r>
      <w:r w:rsidRPr="00677E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77E12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677E12">
        <w:rPr>
          <w:rFonts w:ascii="Times New Roman" w:hAnsi="Times New Roman" w:cs="Times New Roman"/>
          <w:sz w:val="28"/>
          <w:szCs w:val="28"/>
        </w:rPr>
        <w:t xml:space="preserve">»                                     </w:t>
      </w:r>
      <w:r w:rsidR="005F7D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677E1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50922" w:rsidRPr="00677E1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D7227" w:rsidRPr="00677E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7227" w:rsidRPr="00677E12">
        <w:rPr>
          <w:rFonts w:ascii="Times New Roman" w:hAnsi="Times New Roman" w:cs="Times New Roman"/>
          <w:sz w:val="28"/>
          <w:szCs w:val="28"/>
        </w:rPr>
        <w:t>Клементьева</w:t>
      </w:r>
      <w:proofErr w:type="spellEnd"/>
      <w:r w:rsidR="009D7227" w:rsidRPr="00677E12"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36343B" w:rsidRPr="00677E12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FF737F" w:rsidRDefault="00FF737F" w:rsidP="009D7227">
      <w:pPr>
        <w:pStyle w:val="ConsPlusNormal"/>
        <w:jc w:val="right"/>
      </w:pPr>
    </w:p>
    <w:p w:rsidR="00FF737F" w:rsidRDefault="00FF737F" w:rsidP="009D7227">
      <w:pPr>
        <w:pStyle w:val="ConsPlusNormal"/>
        <w:jc w:val="right"/>
      </w:pPr>
    </w:p>
    <w:p w:rsidR="00677E12" w:rsidRDefault="00677E12" w:rsidP="009D7227">
      <w:pPr>
        <w:pStyle w:val="ConsPlusNormal"/>
        <w:jc w:val="right"/>
      </w:pPr>
    </w:p>
    <w:p w:rsidR="009D7227" w:rsidRDefault="009D7227" w:rsidP="009D7227">
      <w:pPr>
        <w:pStyle w:val="ConsPlusNormal"/>
        <w:jc w:val="right"/>
      </w:pPr>
      <w:r>
        <w:t xml:space="preserve">Приложение </w:t>
      </w:r>
    </w:p>
    <w:p w:rsidR="009D7227" w:rsidRDefault="00BF086F" w:rsidP="009D7227">
      <w:pPr>
        <w:pStyle w:val="ConsPlusNormal"/>
        <w:jc w:val="right"/>
      </w:pPr>
      <w:r>
        <w:t>к</w:t>
      </w:r>
      <w:r w:rsidR="00677E12">
        <w:t xml:space="preserve"> </w:t>
      </w:r>
      <w:r w:rsidR="009D7227">
        <w:t>р</w:t>
      </w:r>
      <w:r w:rsidR="007C6844">
        <w:t>аспоряжению администрации</w:t>
      </w:r>
    </w:p>
    <w:p w:rsidR="009D7227" w:rsidRDefault="009D7227" w:rsidP="009D7227">
      <w:pPr>
        <w:pStyle w:val="ConsPlusNormal"/>
        <w:jc w:val="right"/>
      </w:pPr>
      <w:r>
        <w:t>МО «</w:t>
      </w:r>
      <w:proofErr w:type="spellStart"/>
      <w:r>
        <w:t>Шеговарское</w:t>
      </w:r>
      <w:proofErr w:type="spellEnd"/>
      <w:r>
        <w:t>»</w:t>
      </w:r>
    </w:p>
    <w:p w:rsidR="009D7227" w:rsidRDefault="009D7227" w:rsidP="009D7227">
      <w:pPr>
        <w:pStyle w:val="ConsPlusNormal"/>
        <w:jc w:val="right"/>
      </w:pPr>
      <w:r>
        <w:t xml:space="preserve">от </w:t>
      </w:r>
      <w:r w:rsidR="007C6844">
        <w:t>10</w:t>
      </w:r>
      <w:r>
        <w:t>.</w:t>
      </w:r>
      <w:r w:rsidR="007C6844">
        <w:t>11</w:t>
      </w:r>
      <w:r>
        <w:t xml:space="preserve">.2015 года </w:t>
      </w:r>
      <w:r w:rsidR="00677E12">
        <w:t xml:space="preserve"> </w:t>
      </w:r>
      <w:r>
        <w:t xml:space="preserve">№ </w:t>
      </w:r>
      <w:r w:rsidR="00677E12">
        <w:t xml:space="preserve"> </w:t>
      </w:r>
      <w:r w:rsidR="007C6844">
        <w:t>49</w:t>
      </w:r>
    </w:p>
    <w:p w:rsidR="009D7227" w:rsidRDefault="009D7227" w:rsidP="009D7227">
      <w:pPr>
        <w:pStyle w:val="ConsPlusTitle"/>
        <w:jc w:val="center"/>
      </w:pPr>
      <w:r>
        <w:t>Перечень</w:t>
      </w:r>
    </w:p>
    <w:p w:rsidR="009D7227" w:rsidRDefault="009D7227" w:rsidP="009D7227">
      <w:pPr>
        <w:pStyle w:val="ConsPlusTitle"/>
        <w:jc w:val="center"/>
      </w:pPr>
      <w:r>
        <w:t>объект</w:t>
      </w:r>
      <w:r w:rsidR="0036621E">
        <w:t>ов</w:t>
      </w:r>
      <w:r>
        <w:t xml:space="preserve">   </w:t>
      </w:r>
      <w:proofErr w:type="gramStart"/>
      <w:r>
        <w:t>муниципальной</w:t>
      </w:r>
      <w:proofErr w:type="gramEnd"/>
      <w:r>
        <w:t xml:space="preserve"> </w:t>
      </w:r>
      <w:proofErr w:type="spellStart"/>
      <w:r>
        <w:t>собственностимуниципального</w:t>
      </w:r>
      <w:proofErr w:type="spellEnd"/>
      <w:r>
        <w:t xml:space="preserve"> образования "</w:t>
      </w:r>
      <w:proofErr w:type="spellStart"/>
      <w:r>
        <w:t>Шеговарское</w:t>
      </w:r>
      <w:proofErr w:type="spellEnd"/>
      <w:r>
        <w:t>"</w:t>
      </w:r>
      <w:r w:rsidR="007C6844">
        <w:t>,</w:t>
      </w:r>
    </w:p>
    <w:p w:rsidR="009D7227" w:rsidRDefault="009D7227" w:rsidP="009D7227">
      <w:pPr>
        <w:pStyle w:val="ConsPlusTitle"/>
        <w:jc w:val="center"/>
      </w:pPr>
      <w:r>
        <w:t xml:space="preserve"> </w:t>
      </w:r>
      <w:proofErr w:type="gramStart"/>
      <w:r>
        <w:t>п</w:t>
      </w:r>
      <w:r w:rsidR="0036621E">
        <w:t>ередаваемых</w:t>
      </w:r>
      <w:proofErr w:type="gramEnd"/>
      <w:r>
        <w:t xml:space="preserve">  в муниципальную собственность</w:t>
      </w:r>
    </w:p>
    <w:p w:rsidR="009D7227" w:rsidRDefault="009D7227" w:rsidP="009D7227">
      <w:pPr>
        <w:pStyle w:val="ConsPlusTitle"/>
        <w:jc w:val="center"/>
      </w:pPr>
      <w:r>
        <w:t>муниципального образования "Шенкурский муниципальный район"</w:t>
      </w:r>
    </w:p>
    <w:p w:rsidR="009D7227" w:rsidRDefault="009D7227" w:rsidP="009D7227">
      <w:pPr>
        <w:pStyle w:val="ConsPlusTitle"/>
        <w:jc w:val="center"/>
      </w:pPr>
      <w:r>
        <w:t>Архангельской области</w:t>
      </w:r>
    </w:p>
    <w:p w:rsidR="009D7227" w:rsidRDefault="009D7227" w:rsidP="009D7227">
      <w:pPr>
        <w:pStyle w:val="ConsPlusNormal"/>
        <w:jc w:val="both"/>
      </w:pP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1480"/>
        <w:gridCol w:w="1319"/>
        <w:gridCol w:w="1372"/>
        <w:gridCol w:w="993"/>
        <w:gridCol w:w="1701"/>
        <w:gridCol w:w="1698"/>
        <w:gridCol w:w="1846"/>
        <w:gridCol w:w="1838"/>
        <w:gridCol w:w="2380"/>
      </w:tblGrid>
      <w:tr w:rsidR="009D7227" w:rsidTr="00063C6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Идентификационный код предприятия, учреждения в ОКПО</w:t>
            </w:r>
          </w:p>
        </w:tc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Коды признаков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Полное наименование предприятия, учреждения, имущества </w:t>
            </w:r>
            <w:hyperlink r:id="rId7" w:anchor="P51" w:history="1">
              <w:r>
                <w:rPr>
                  <w:rStyle w:val="a3"/>
                </w:rPr>
                <w:t>&lt;*&gt;</w:t>
              </w:r>
            </w:hyperlink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Юридический адрес, местонахождение имущества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Укрупненная специализация, назначение имущества </w:t>
            </w:r>
            <w:hyperlink r:id="rId8" w:anchor="P52" w:history="1">
              <w:r>
                <w:rPr>
                  <w:rStyle w:val="a3"/>
                </w:rPr>
                <w:t>&lt;**&gt;</w:t>
              </w:r>
            </w:hyperlink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 w:rsidP="007C6844">
            <w:pPr>
              <w:pStyle w:val="ConsPlusNormal"/>
              <w:jc w:val="center"/>
            </w:pPr>
            <w:r>
              <w:t xml:space="preserve">Остаточная балансовая стоимость основных фондов по состоянию на </w:t>
            </w:r>
            <w:r w:rsidR="007C6844">
              <w:t>24</w:t>
            </w:r>
            <w:r w:rsidR="00677E12">
              <w:t>.0</w:t>
            </w:r>
            <w:r w:rsidR="00063C62">
              <w:t>9</w:t>
            </w:r>
            <w:r w:rsidR="00677E12">
              <w:t>.2015г.</w:t>
            </w:r>
            <w:r>
              <w:t>, тыс. руб.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 w:rsidP="007C6844">
            <w:pPr>
              <w:pStyle w:val="ConsPlusNormal"/>
              <w:jc w:val="center"/>
            </w:pPr>
            <w:r>
              <w:t xml:space="preserve">Среднесписочная численность персонала по состоянию на </w:t>
            </w:r>
            <w:r w:rsidR="007C6844">
              <w:t>25.09.2015</w:t>
            </w:r>
          </w:p>
        </w:tc>
      </w:tr>
      <w:tr w:rsidR="009D7227" w:rsidTr="00063C6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Министерство (ведомство, группировка) в </w:t>
            </w:r>
            <w:hyperlink r:id="rId9" w:history="1">
              <w:r>
                <w:rPr>
                  <w:rStyle w:val="a3"/>
                </w:rPr>
                <w:t>ОКОГУ</w:t>
              </w:r>
            </w:hyperlink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 w:rsidP="007C6844">
            <w:pPr>
              <w:pStyle w:val="ConsPlusNormal"/>
              <w:jc w:val="center"/>
            </w:pPr>
            <w:r>
              <w:t xml:space="preserve">Территории в </w:t>
            </w:r>
            <w:r w:rsidR="007C6844">
              <w:t>ОКТМО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 xml:space="preserve">Вид деятельности в </w:t>
            </w:r>
            <w:hyperlink r:id="rId10" w:history="1">
              <w:r>
                <w:rPr>
                  <w:rStyle w:val="a3"/>
                </w:rPr>
                <w:t>ОКВЭД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227" w:rsidRDefault="009D7227">
            <w:pPr>
              <w:rPr>
                <w:rFonts w:ascii="Calibri" w:hAnsi="Calibri" w:cs="Calibri"/>
                <w:szCs w:val="20"/>
              </w:rPr>
            </w:pPr>
          </w:p>
        </w:tc>
      </w:tr>
      <w:tr w:rsidR="009D7227" w:rsidTr="00063C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  <w:jc w:val="center"/>
            </w:pPr>
            <w:r>
              <w:t>10</w:t>
            </w:r>
          </w:p>
        </w:tc>
      </w:tr>
      <w:tr w:rsidR="009D7227" w:rsidTr="00063C6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9D7227">
            <w:pPr>
              <w:pStyle w:val="ConsPlusNormal"/>
            </w:pPr>
            <w:r>
              <w:t>1</w:t>
            </w: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535A0" w:rsidP="00E535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535A0" w:rsidP="00E535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 w:rsidP="007C6844">
            <w:pPr>
              <w:pStyle w:val="ConsPlusNormal"/>
              <w:jc w:val="center"/>
            </w:pPr>
            <w:r>
              <w:t>11258844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535A0" w:rsidP="00E535A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227" w:rsidRDefault="009D7227">
            <w:pPr>
              <w:pStyle w:val="ConsPlusNormal"/>
            </w:pPr>
            <w:r>
              <w:t xml:space="preserve">Здание </w:t>
            </w:r>
            <w:proofErr w:type="spellStart"/>
            <w:r>
              <w:t>Шеговарской</w:t>
            </w:r>
            <w:proofErr w:type="spellEnd"/>
          </w:p>
          <w:p w:rsidR="009D7227" w:rsidRDefault="00063C62">
            <w:pPr>
              <w:pStyle w:val="ConsPlusNormal"/>
            </w:pPr>
            <w:r>
              <w:t>б</w:t>
            </w:r>
            <w:r w:rsidR="009D7227">
              <w:t>иблиотеки</w:t>
            </w:r>
            <w:r>
              <w:t xml:space="preserve">;  </w:t>
            </w:r>
          </w:p>
          <w:p w:rsidR="00063C62" w:rsidRDefault="00063C62" w:rsidP="007C6844">
            <w:pPr>
              <w:pStyle w:val="ConsPlusNormal"/>
            </w:pPr>
            <w:r>
              <w:t>кадастровый номер 29:2</w:t>
            </w:r>
            <w:bookmarkStart w:id="0" w:name="_GoBack"/>
            <w:bookmarkEnd w:id="0"/>
            <w:r>
              <w:t>0:114201:74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DC" w:rsidRDefault="00E23CDC">
            <w:pPr>
              <w:pStyle w:val="ConsPlusNormal"/>
            </w:pPr>
            <w:r>
              <w:t>165182,</w:t>
            </w:r>
          </w:p>
          <w:p w:rsidR="00E23CDC" w:rsidRDefault="009D7227">
            <w:pPr>
              <w:pStyle w:val="ConsPlusNormal"/>
            </w:pPr>
            <w:r>
              <w:t xml:space="preserve">Архангельская область, Шенкурский </w:t>
            </w:r>
            <w:proofErr w:type="spellStart"/>
            <w:r w:rsidR="00E23CDC">
              <w:t>муниципальный</w:t>
            </w:r>
            <w:r>
              <w:t>район</w:t>
            </w:r>
            <w:proofErr w:type="spellEnd"/>
            <w:r>
              <w:t xml:space="preserve">, </w:t>
            </w:r>
            <w:r w:rsidR="007C6844">
              <w:t>муниципальное образование</w:t>
            </w:r>
            <w:r w:rsidR="00E23CDC">
              <w:t xml:space="preserve"> «</w:t>
            </w:r>
            <w:proofErr w:type="spellStart"/>
            <w:r w:rsidR="00E23CDC">
              <w:t>Шеговарское</w:t>
            </w:r>
            <w:proofErr w:type="spellEnd"/>
            <w:r w:rsidR="00E23CDC">
              <w:t>»,</w:t>
            </w:r>
          </w:p>
          <w:p w:rsidR="009D7227" w:rsidRDefault="009D7227">
            <w:pPr>
              <w:pStyle w:val="ConsPlusNormal"/>
            </w:pPr>
            <w:r>
              <w:t>с.</w:t>
            </w:r>
            <w:r w:rsidR="00E23CDC">
              <w:t xml:space="preserve"> </w:t>
            </w:r>
            <w:proofErr w:type="spellStart"/>
            <w:r>
              <w:t>Шеговары</w:t>
            </w:r>
            <w:proofErr w:type="spellEnd"/>
            <w:r>
              <w:t>, ул.</w:t>
            </w:r>
            <w:r w:rsidR="00E23CDC">
              <w:t xml:space="preserve"> </w:t>
            </w:r>
            <w:r>
              <w:t>Центральная,</w:t>
            </w:r>
          </w:p>
          <w:p w:rsidR="009D7227" w:rsidRDefault="009D7227">
            <w:pPr>
              <w:pStyle w:val="ConsPlusNormal"/>
            </w:pPr>
            <w:r>
              <w:t>д.62</w:t>
            </w: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  <w:p w:rsidR="009D7227" w:rsidRDefault="009D7227">
            <w:pPr>
              <w:pStyle w:val="ConsPlusNormal"/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FF737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для организации библиотечного обслуживания населения, комплект</w:t>
            </w:r>
            <w:r w:rsidR="0036621E">
              <w:rPr>
                <w:rFonts w:ascii="Calibri" w:hAnsi="Calibri" w:cs="Calibri"/>
              </w:rPr>
              <w:t xml:space="preserve">ования </w:t>
            </w:r>
            <w:r>
              <w:rPr>
                <w:rFonts w:ascii="Calibri" w:hAnsi="Calibri" w:cs="Calibri"/>
              </w:rPr>
              <w:t xml:space="preserve"> и обеспечения сохранности библиотечных фондов библиотек поселения</w:t>
            </w:r>
            <w:r w:rsidR="009D7227">
              <w:rPr>
                <w:rFonts w:ascii="Calibri" w:hAnsi="Calibri" w:cs="Calibri"/>
              </w:rPr>
              <w:t xml:space="preserve"> </w:t>
            </w:r>
          </w:p>
          <w:p w:rsidR="009D7227" w:rsidRDefault="009D7227">
            <w:pPr>
              <w:pStyle w:val="ConsPlusNormal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E0609D" w:rsidP="00E0609D">
            <w:pPr>
              <w:pStyle w:val="ConsPlusNormal"/>
              <w:jc w:val="center"/>
            </w:pPr>
            <w:r>
              <w:t>0</w:t>
            </w:r>
            <w:r w:rsidR="007C6844">
              <w:t>,00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227" w:rsidRDefault="0036621E" w:rsidP="0036621E">
            <w:pPr>
              <w:pStyle w:val="ConsPlusNormal"/>
              <w:jc w:val="center"/>
            </w:pPr>
            <w:r>
              <w:t>-</w:t>
            </w:r>
          </w:p>
        </w:tc>
      </w:tr>
    </w:tbl>
    <w:p w:rsidR="009D7227" w:rsidRDefault="009D7227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sectPr w:rsidR="009D7227" w:rsidSect="00FF737F">
      <w:pgSz w:w="16838" w:h="11906" w:orient="landscape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3AE6"/>
    <w:multiLevelType w:val="hybridMultilevel"/>
    <w:tmpl w:val="9C4A2C72"/>
    <w:lvl w:ilvl="0" w:tplc="7598D1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21"/>
    <w:rsid w:val="00034815"/>
    <w:rsid w:val="00063C62"/>
    <w:rsid w:val="000748DB"/>
    <w:rsid w:val="000D191A"/>
    <w:rsid w:val="00114B32"/>
    <w:rsid w:val="00193058"/>
    <w:rsid w:val="001B58B1"/>
    <w:rsid w:val="0036343B"/>
    <w:rsid w:val="0036621E"/>
    <w:rsid w:val="003F26CB"/>
    <w:rsid w:val="00550922"/>
    <w:rsid w:val="005F7D9F"/>
    <w:rsid w:val="00677E12"/>
    <w:rsid w:val="006A7499"/>
    <w:rsid w:val="006F5BF5"/>
    <w:rsid w:val="00754DD0"/>
    <w:rsid w:val="007A2221"/>
    <w:rsid w:val="007C6844"/>
    <w:rsid w:val="00863C0A"/>
    <w:rsid w:val="009D7227"/>
    <w:rsid w:val="00B30B7D"/>
    <w:rsid w:val="00B624B6"/>
    <w:rsid w:val="00BB3EFE"/>
    <w:rsid w:val="00BF086F"/>
    <w:rsid w:val="00C63316"/>
    <w:rsid w:val="00DA1B79"/>
    <w:rsid w:val="00E0609D"/>
    <w:rsid w:val="00E23CDC"/>
    <w:rsid w:val="00E535A0"/>
    <w:rsid w:val="00E74D29"/>
    <w:rsid w:val="00ED5FB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unhideWhenUsed/>
    <w:rsid w:val="00114B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114B3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14B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semiHidden/>
    <w:unhideWhenUsed/>
    <w:rsid w:val="00114B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114B3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14B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D72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56;&#1077;&#1096;&#1077;&#1085;&#1080;&#1103;%20&#1089;&#1077;&#1089;&#1089;&#1080;&#1081;\&#1055;&#1088;&#1086;&#1077;&#1082;&#1090;%20%20&#1056;&#1077;&#1096;&#1077;&#1085;&#1080;&#1077;%20&#1086;%20&#1087;&#1077;&#1088;&#1077;&#1076;&#1072;&#1095;&#1077;%20&#1080;&#1084;&#1091;&#1097;&#1077;&#1089;&#1090;&#1074;&#1072;%20&#1052;&#1054;%20&#1064;&#1077;&#1075;&#1086;&#1074;&#1072;&#1088;&#1089;&#1082;&#1086;&#1077;%20&#1077;%20%20&#1074;%20&#1088;&#1072;&#1081;&#1086;&#1085;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ser\Documents\&#1056;&#1077;&#1096;&#1077;&#1085;&#1080;&#1103;%20&#1089;&#1077;&#1089;&#1089;&#1080;&#1081;\&#1055;&#1088;&#1086;&#1077;&#1082;&#1090;%20%20&#1056;&#1077;&#1096;&#1077;&#1085;&#1080;&#1077;%20&#1086;%20&#1087;&#1077;&#1088;&#1077;&#1076;&#1072;&#1095;&#1077;%20&#1080;&#1084;&#1091;&#1097;&#1077;&#1089;&#1090;&#1074;&#1072;%20&#1052;&#1054;%20&#1064;&#1077;&#1075;&#1086;&#1074;&#1072;&#1088;&#1089;&#1082;&#1086;&#1077;%20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D4171825BE2B50280588CF4EB069FBB8BDC350B155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CC84-4D08-4E01-BA7E-93AF50E3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2015-11-13T09:12:00Z</cp:lastPrinted>
  <dcterms:created xsi:type="dcterms:W3CDTF">2015-11-13T09:12:00Z</dcterms:created>
  <dcterms:modified xsi:type="dcterms:W3CDTF">2015-11-13T09:12:00Z</dcterms:modified>
</cp:coreProperties>
</file>